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&lt;IND_ADR&gt;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ab/>
        <w:t xml:space="preserve">À Toulouse, le &lt;COM_DATE&gt;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Relance </w:t>
            </w:r>
          </w:p>
        </w:tc>
      </w:tr>
    </w:tbl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  <w:t xml:space="preserve">Madame, Monsieur, 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  <w:t xml:space="preserve">Vous avez empruntés les documents / les instruments suivants : </w:t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  <w:tab/>
        <w:t xml:space="preserve">&lt;PRT_DET&gt;</w:t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  <w:t xml:space="preserve">Sauf erreur de notre part, ces documents / instruments n’ont pas été rendus. </w:t>
        <w:br w:type="textWrapping"/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  <w:t xml:space="preserve">Le délai de prêt étant écoulé, je vous remercie de bien vouloir les restituer dès réception de cet avis.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                                                    Monsieur Test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                                                         Directeur du conservatoire de démonstration DUONET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381000</wp:posOffset>
          </wp:positionV>
          <wp:extent cx="566738" cy="5667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738" cy="5667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tbl>
    <w:tblPr>
      <w:tblStyle w:val="Table2"/>
      <w:tblW w:w="378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780"/>
      <w:tblGridChange w:id="0">
        <w:tblGrid>
          <w:gridCol w:w="37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D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Conservatoire de démonstration Duonet</w:t>
          </w:r>
        </w:p>
        <w:p w:rsidR="00000000" w:rsidDel="00000000" w:rsidP="00000000" w:rsidRDefault="00000000" w:rsidRPr="00000000" w14:paraId="0000001E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17 rue hermès - 31050 Ramonville</w:t>
          </w:r>
        </w:p>
        <w:p w:rsidR="00000000" w:rsidDel="00000000" w:rsidP="00000000" w:rsidRDefault="00000000" w:rsidRPr="00000000" w14:paraId="0000001F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Contact :</w:t>
          </w:r>
        </w:p>
        <w:p w:rsidR="00000000" w:rsidDel="00000000" w:rsidP="00000000" w:rsidRDefault="00000000" w:rsidRPr="00000000" w14:paraId="00000021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tel : 09 75 18 44 55</w:t>
          </w:r>
        </w:p>
        <w:p w:rsidR="00000000" w:rsidDel="00000000" w:rsidP="00000000" w:rsidRDefault="00000000" w:rsidRPr="00000000" w14:paraId="00000022">
          <w:pPr>
            <w:jc w:val="both"/>
            <w:rPr/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mail : support@duonet.fr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3">
    <w:pPr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